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4A" w:rsidRPr="00467C9A" w:rsidRDefault="0014644A" w:rsidP="0014644A">
      <w:pPr>
        <w:jc w:val="center"/>
        <w:rPr>
          <w:rFonts w:ascii="Times New Roman" w:hAnsi="Times New Roman"/>
          <w:b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8"/>
        <w:gridCol w:w="4998"/>
      </w:tblGrid>
      <w:tr w:rsidR="0014644A" w:rsidRPr="00CD0869" w:rsidTr="00BB06F6">
        <w:tc>
          <w:tcPr>
            <w:tcW w:w="4608" w:type="dxa"/>
          </w:tcPr>
          <w:p w:rsidR="0014644A" w:rsidRPr="008501D1" w:rsidRDefault="0014644A" w:rsidP="00BB06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14644A" w:rsidRPr="00B00FF0" w:rsidRDefault="0014644A" w:rsidP="00BB06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274" w:rsidRPr="00CD0869" w:rsidTr="00FC4941">
        <w:tc>
          <w:tcPr>
            <w:tcW w:w="4608" w:type="dxa"/>
          </w:tcPr>
          <w:p w:rsidR="00DB2274" w:rsidRPr="00D63D39" w:rsidRDefault="00DB2274" w:rsidP="00FC494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DB2274" w:rsidRPr="00B00FF0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274" w:rsidRPr="008C16AE" w:rsidTr="00FC4941">
        <w:tc>
          <w:tcPr>
            <w:tcW w:w="4608" w:type="dxa"/>
          </w:tcPr>
          <w:p w:rsidR="00DB2274" w:rsidRPr="00CA054E" w:rsidRDefault="00DB2274" w:rsidP="00FC4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CA0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</w:tcPr>
          <w:p w:rsidR="00DB2274" w:rsidRPr="00DB2643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264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УТВЕРЖДЕНО</w:t>
            </w:r>
          </w:p>
          <w:p w:rsidR="00DB2274" w:rsidRPr="00DB2643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274" w:rsidRPr="008C16AE" w:rsidTr="00FC4941">
        <w:tc>
          <w:tcPr>
            <w:tcW w:w="4608" w:type="dxa"/>
          </w:tcPr>
          <w:p w:rsidR="00DB2274" w:rsidRPr="00CA054E" w:rsidRDefault="00DB2274" w:rsidP="00FC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</w:t>
            </w:r>
            <w:r w:rsidRPr="00CA054E">
              <w:rPr>
                <w:rFonts w:ascii="Times New Roman" w:hAnsi="Times New Roman"/>
                <w:sz w:val="24"/>
                <w:szCs w:val="24"/>
              </w:rPr>
              <w:t>совета МБДОУ № 41 «Ивушка» г. Калуги</w:t>
            </w:r>
          </w:p>
          <w:p w:rsidR="00DB2274" w:rsidRPr="00CA054E" w:rsidRDefault="00CE34A0" w:rsidP="00CE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</w:t>
            </w:r>
            <w:r w:rsidR="00DB2274" w:rsidRPr="00CE34A0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4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.08.2024</w:t>
            </w:r>
            <w:r w:rsidR="00DB2274" w:rsidRPr="00675F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№1)</w:t>
            </w:r>
          </w:p>
        </w:tc>
        <w:tc>
          <w:tcPr>
            <w:tcW w:w="4998" w:type="dxa"/>
          </w:tcPr>
          <w:p w:rsidR="00DB2274" w:rsidRPr="0041758D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58D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:rsidR="00DB2274" w:rsidRPr="0041758D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58D">
              <w:rPr>
                <w:rFonts w:ascii="Times New Roman" w:hAnsi="Times New Roman"/>
                <w:sz w:val="24"/>
                <w:szCs w:val="24"/>
              </w:rPr>
              <w:t>МБДОУ № 41 «Ивушка»  г. Калуги</w:t>
            </w:r>
          </w:p>
          <w:p w:rsidR="00DB2274" w:rsidRPr="00DB2643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CE34A0">
              <w:rPr>
                <w:rFonts w:ascii="Times New Roman" w:hAnsi="Times New Roman"/>
                <w:sz w:val="24"/>
                <w:szCs w:val="24"/>
              </w:rPr>
              <w:t>30.08.2024 г. № 113</w:t>
            </w:r>
            <w:r w:rsidRPr="004175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B264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DB2274" w:rsidRPr="000E12E5" w:rsidTr="00FC4941">
        <w:tc>
          <w:tcPr>
            <w:tcW w:w="4608" w:type="dxa"/>
          </w:tcPr>
          <w:p w:rsidR="00DB2274" w:rsidRPr="000E12E5" w:rsidRDefault="00DB2274" w:rsidP="00FC49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DB2274" w:rsidRPr="000E12E5" w:rsidRDefault="00DB2274" w:rsidP="00FC49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44A" w:rsidRPr="000E12E5" w:rsidTr="00BB06F6">
        <w:tc>
          <w:tcPr>
            <w:tcW w:w="4608" w:type="dxa"/>
          </w:tcPr>
          <w:p w:rsidR="0014644A" w:rsidRPr="008501D1" w:rsidRDefault="0014644A" w:rsidP="000F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14644A" w:rsidRPr="000E12E5" w:rsidRDefault="0014644A" w:rsidP="00BB06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644A" w:rsidRPr="00195E3D" w:rsidRDefault="0014644A" w:rsidP="0014644A">
      <w:pPr>
        <w:pStyle w:val="a3"/>
        <w:spacing w:before="0" w:beforeAutospacing="0" w:after="0" w:afterAutospacing="0"/>
        <w:jc w:val="center"/>
        <w:rPr>
          <w:rStyle w:val="a4"/>
          <w:color w:val="555555"/>
          <w:sz w:val="22"/>
          <w:szCs w:val="22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41E97" w:rsidRDefault="00E41E97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501D1" w:rsidRDefault="008501D1" w:rsidP="00DB2274">
      <w:pPr>
        <w:pStyle w:val="a3"/>
        <w:spacing w:before="0" w:beforeAutospacing="0" w:after="0" w:afterAutospacing="0"/>
        <w:rPr>
          <w:rStyle w:val="a4"/>
        </w:rPr>
      </w:pPr>
    </w:p>
    <w:p w:rsidR="008501D1" w:rsidRDefault="008501D1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E34A0" w:rsidRDefault="00CE34A0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E34A0" w:rsidRDefault="00CE34A0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4644A" w:rsidRDefault="0014644A" w:rsidP="0014644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E34A0" w:rsidRPr="00C04DDA" w:rsidRDefault="00CE34A0" w:rsidP="00CE34A0">
      <w:pPr>
        <w:spacing w:after="0" w:line="240" w:lineRule="auto"/>
        <w:jc w:val="center"/>
        <w:rPr>
          <w:rFonts w:ascii="AGRevueCyr" w:hAnsi="AGRevueCyr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языке образования</w:t>
      </w:r>
    </w:p>
    <w:p w:rsidR="00CE34A0" w:rsidRPr="00794FFA" w:rsidRDefault="00CE34A0" w:rsidP="00CE3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FFA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CE34A0" w:rsidRPr="00794FFA" w:rsidRDefault="00CE34A0" w:rsidP="00CE3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FFA">
        <w:rPr>
          <w:rFonts w:ascii="Times New Roman" w:hAnsi="Times New Roman"/>
          <w:b/>
          <w:sz w:val="28"/>
          <w:szCs w:val="28"/>
        </w:rPr>
        <w:t>№ 41 «Ивушка» города Калуги</w:t>
      </w:r>
    </w:p>
    <w:p w:rsidR="00E41E97" w:rsidRDefault="00E41E97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E41E97" w:rsidRDefault="00E41E97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DB2274">
      <w:pPr>
        <w:spacing w:after="0"/>
        <w:rPr>
          <w:rFonts w:ascii="Ampir Deco" w:hAnsi="Ampir Deco"/>
          <w:sz w:val="28"/>
          <w:szCs w:val="28"/>
        </w:rPr>
      </w:pPr>
    </w:p>
    <w:p w:rsidR="00CE34A0" w:rsidRDefault="00CE34A0" w:rsidP="00DB2274">
      <w:pPr>
        <w:spacing w:after="0"/>
        <w:rPr>
          <w:rFonts w:ascii="Ampir Deco" w:hAnsi="Ampir Deco"/>
          <w:sz w:val="28"/>
          <w:szCs w:val="28"/>
        </w:rPr>
      </w:pPr>
    </w:p>
    <w:p w:rsidR="00CE34A0" w:rsidRDefault="00CE34A0" w:rsidP="00DB2274">
      <w:pPr>
        <w:spacing w:after="0"/>
        <w:rPr>
          <w:rFonts w:ascii="Ampir Deco" w:hAnsi="Ampir Deco"/>
          <w:sz w:val="28"/>
          <w:szCs w:val="28"/>
        </w:rPr>
      </w:pPr>
    </w:p>
    <w:p w:rsidR="00CE34A0" w:rsidRDefault="00CE34A0" w:rsidP="00DB2274">
      <w:pPr>
        <w:spacing w:after="0"/>
        <w:rPr>
          <w:rFonts w:ascii="Ampir Deco" w:hAnsi="Ampir Deco"/>
          <w:sz w:val="28"/>
          <w:szCs w:val="28"/>
        </w:rPr>
      </w:pPr>
    </w:p>
    <w:p w:rsidR="00CE34A0" w:rsidRDefault="00CE34A0" w:rsidP="00DB2274">
      <w:pPr>
        <w:spacing w:after="0"/>
        <w:rPr>
          <w:rFonts w:ascii="Ampir Deco" w:hAnsi="Ampir Deco"/>
          <w:sz w:val="28"/>
          <w:szCs w:val="28"/>
        </w:rPr>
      </w:pPr>
    </w:p>
    <w:p w:rsidR="00CE34A0" w:rsidRDefault="00CE34A0" w:rsidP="00DB2274">
      <w:pPr>
        <w:spacing w:after="0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8501D1" w:rsidRDefault="008501D1" w:rsidP="0014644A">
      <w:pPr>
        <w:spacing w:after="0"/>
        <w:jc w:val="center"/>
        <w:rPr>
          <w:rFonts w:ascii="Ampir Deco" w:hAnsi="Ampir Deco"/>
          <w:sz w:val="28"/>
          <w:szCs w:val="28"/>
        </w:rPr>
      </w:pPr>
    </w:p>
    <w:p w:rsidR="00CE34A0" w:rsidRPr="00C04DDA" w:rsidRDefault="00CE34A0" w:rsidP="00CE3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DDA">
        <w:rPr>
          <w:rFonts w:ascii="Times New Roman" w:hAnsi="Times New Roman"/>
          <w:sz w:val="24"/>
          <w:szCs w:val="24"/>
        </w:rPr>
        <w:t>г. Калуга</w:t>
      </w:r>
    </w:p>
    <w:p w:rsidR="00CE34A0" w:rsidRPr="00C04DDA" w:rsidRDefault="00CE34A0" w:rsidP="00CE3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CE34A0" w:rsidRDefault="00CE34A0" w:rsidP="005E0757">
      <w:pPr>
        <w:pStyle w:val="Default"/>
        <w:spacing w:line="360" w:lineRule="auto"/>
        <w:ind w:firstLine="284"/>
        <w:jc w:val="center"/>
        <w:rPr>
          <w:b/>
          <w:bCs/>
          <w:iCs/>
        </w:rPr>
      </w:pPr>
    </w:p>
    <w:p w:rsidR="005E0757" w:rsidRDefault="00CF2624" w:rsidP="00CE34A0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  <w:iCs/>
        </w:rPr>
      </w:pPr>
      <w:bookmarkStart w:id="0" w:name="_GoBack"/>
      <w:bookmarkEnd w:id="0"/>
      <w:r w:rsidRPr="005E0757">
        <w:rPr>
          <w:b/>
          <w:bCs/>
          <w:iCs/>
        </w:rPr>
        <w:lastRenderedPageBreak/>
        <w:t>Общие положения</w:t>
      </w:r>
    </w:p>
    <w:p w:rsidR="00DB2274" w:rsidRPr="00DB2274" w:rsidRDefault="00DB2274" w:rsidP="005E0757">
      <w:pPr>
        <w:pStyle w:val="Default"/>
        <w:spacing w:line="360" w:lineRule="auto"/>
        <w:ind w:firstLine="284"/>
        <w:jc w:val="center"/>
        <w:rPr>
          <w:b/>
          <w:bCs/>
          <w:iCs/>
          <w:sz w:val="16"/>
          <w:szCs w:val="16"/>
        </w:rPr>
      </w:pP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1.1.</w:t>
      </w:r>
      <w:r w:rsidRPr="005E0757">
        <w:t xml:space="preserve"> Настоящее Положение разр</w:t>
      </w:r>
      <w:r w:rsidR="00805140" w:rsidRPr="005E0757">
        <w:t xml:space="preserve">аботано на основании статьи 14 Федерального </w:t>
      </w:r>
      <w:r w:rsidRPr="005E0757">
        <w:t xml:space="preserve">Закона </w:t>
      </w:r>
      <w:r w:rsidR="00805140" w:rsidRPr="005E0757">
        <w:t>«О</w:t>
      </w:r>
      <w:r w:rsidRPr="005E0757">
        <w:t>б образовании в Российской Федерации» № 273-ФЗ от 29.12.2012 г.</w:t>
      </w:r>
      <w:r w:rsidR="005E0757">
        <w:t xml:space="preserve"> (ст. 14)</w:t>
      </w:r>
      <w:r w:rsidRPr="005E0757">
        <w:t xml:space="preserve">, Устава </w:t>
      </w:r>
      <w:r w:rsidR="005E0757" w:rsidRPr="005E0757">
        <w:t>МБДОУ № 41 «Ивушка» г.</w:t>
      </w:r>
      <w:r w:rsidRPr="005E0757">
        <w:t xml:space="preserve"> Калуги</w:t>
      </w:r>
      <w:r w:rsidR="005E0757" w:rsidRPr="005E0757">
        <w:t xml:space="preserve"> </w:t>
      </w:r>
      <w:r w:rsidR="005E0757" w:rsidRPr="005E0757">
        <w:rPr>
          <w:rFonts w:eastAsia="Times New Roman"/>
          <w:lang w:eastAsia="ru-RU"/>
        </w:rPr>
        <w:t>(постановление Городской Управы г. Калуги от 30.01.2015 г. № 921-пи)</w:t>
      </w:r>
      <w:r w:rsidRPr="005E0757">
        <w:t xml:space="preserve">. </w:t>
      </w: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1.2.</w:t>
      </w:r>
      <w:r w:rsidR="005E0757">
        <w:t xml:space="preserve"> </w:t>
      </w:r>
      <w:r w:rsidRPr="005E0757">
        <w:t xml:space="preserve">Настоящее Положение определяет язык образования в муниципальном бюджетном дошкольном образовательном учреждении </w:t>
      </w:r>
      <w:r w:rsidR="000F4665" w:rsidRPr="005E0757">
        <w:t xml:space="preserve">№ 41 «Ивушка» города Калуги </w:t>
      </w:r>
      <w:r w:rsidRPr="005E0757">
        <w:t>(далее – Учреждение</w:t>
      </w:r>
      <w:r w:rsidR="000F4665" w:rsidRPr="005E0757">
        <w:t>).</w:t>
      </w:r>
    </w:p>
    <w:p w:rsidR="008501D1" w:rsidRPr="00DB2274" w:rsidRDefault="008501D1" w:rsidP="005E0757">
      <w:pPr>
        <w:pStyle w:val="Default"/>
        <w:spacing w:line="360" w:lineRule="auto"/>
        <w:ind w:firstLine="284"/>
        <w:jc w:val="center"/>
        <w:rPr>
          <w:b/>
          <w:bCs/>
          <w:iCs/>
          <w:sz w:val="16"/>
          <w:szCs w:val="16"/>
        </w:rPr>
      </w:pPr>
    </w:p>
    <w:p w:rsidR="00CF2624" w:rsidRDefault="00CE34A0" w:rsidP="005E0757">
      <w:pPr>
        <w:pStyle w:val="Default"/>
        <w:spacing w:line="360" w:lineRule="auto"/>
        <w:ind w:firstLine="284"/>
        <w:jc w:val="center"/>
        <w:rPr>
          <w:b/>
          <w:bCs/>
          <w:iCs/>
        </w:rPr>
      </w:pPr>
      <w:r>
        <w:rPr>
          <w:rFonts w:eastAsia="Times New Roman"/>
          <w:b/>
          <w:sz w:val="28"/>
          <w:szCs w:val="28"/>
        </w:rPr>
        <w:t>I</w:t>
      </w:r>
      <w:r w:rsidRPr="0049569D">
        <w:rPr>
          <w:rFonts w:eastAsia="Times New Roman"/>
          <w:b/>
          <w:sz w:val="28"/>
          <w:szCs w:val="28"/>
        </w:rPr>
        <w:t>I.</w:t>
      </w:r>
      <w:r>
        <w:rPr>
          <w:rFonts w:eastAsia="Times New Roman"/>
          <w:b/>
          <w:sz w:val="28"/>
          <w:szCs w:val="28"/>
        </w:rPr>
        <w:t xml:space="preserve"> </w:t>
      </w:r>
      <w:r w:rsidR="00CF2624" w:rsidRPr="005E0757">
        <w:rPr>
          <w:b/>
          <w:bCs/>
          <w:iCs/>
        </w:rPr>
        <w:t xml:space="preserve">Язык образования в </w:t>
      </w:r>
      <w:r w:rsidR="000F4665" w:rsidRPr="005E0757">
        <w:rPr>
          <w:b/>
          <w:bCs/>
          <w:iCs/>
        </w:rPr>
        <w:t>дошкольном образовательном у</w:t>
      </w:r>
      <w:r w:rsidR="00CF2624" w:rsidRPr="005E0757">
        <w:rPr>
          <w:b/>
          <w:bCs/>
          <w:iCs/>
        </w:rPr>
        <w:t>чреждении</w:t>
      </w:r>
    </w:p>
    <w:p w:rsidR="00DB2274" w:rsidRPr="00DB2274" w:rsidRDefault="00DB2274" w:rsidP="005E0757">
      <w:pPr>
        <w:pStyle w:val="Default"/>
        <w:spacing w:line="360" w:lineRule="auto"/>
        <w:ind w:firstLine="284"/>
        <w:jc w:val="center"/>
        <w:rPr>
          <w:sz w:val="16"/>
          <w:szCs w:val="16"/>
        </w:rPr>
      </w:pP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2.1.</w:t>
      </w:r>
      <w:r w:rsidR="005E0757">
        <w:t xml:space="preserve"> </w:t>
      </w:r>
      <w:r w:rsidRPr="005E0757">
        <w:t xml:space="preserve">В Учреждении гарантируется получение образования на государственном языке Российской Федерации. </w:t>
      </w: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2.2.</w:t>
      </w:r>
      <w:r w:rsidRPr="005E0757">
        <w:t xml:space="preserve"> В Учреждении образовательная деятельность осуществляется на государственном языке Российской Федерации, а именно русском языке</w:t>
      </w:r>
      <w:r w:rsidR="000F4665" w:rsidRPr="005E0757">
        <w:t>.</w:t>
      </w: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2.3.</w:t>
      </w:r>
      <w:r w:rsidRPr="005E0757">
        <w:t xml:space="preserve"> Освоение основ русского языка</w:t>
      </w:r>
      <w:r w:rsidR="000F4665" w:rsidRPr="005E0757">
        <w:t xml:space="preserve"> (</w:t>
      </w:r>
      <w:r w:rsidRPr="005E0757">
        <w:t xml:space="preserve">в том числе основ грамоты русского языка) осуществляются в соответствии с федеральными государственными образовательными стандартами. </w:t>
      </w:r>
    </w:p>
    <w:p w:rsidR="00CF2624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2.4.</w:t>
      </w:r>
      <w:r w:rsidR="005E0757">
        <w:t xml:space="preserve"> </w:t>
      </w:r>
      <w:r w:rsidRPr="005E0757"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0F4665" w:rsidRPr="005E0757" w:rsidRDefault="00CF2624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2.5.</w:t>
      </w:r>
      <w:r w:rsidRPr="005E0757">
        <w:t xml:space="preserve"> Изучение родного языка из числа языков народов Российской </w:t>
      </w:r>
      <w:proofErr w:type="gramStart"/>
      <w:r w:rsidRPr="005E0757">
        <w:t>Федерации</w:t>
      </w:r>
      <w:proofErr w:type="gramEnd"/>
      <w:r w:rsidRPr="005E0757">
        <w:t xml:space="preserve"> в рамках имеющих государственную аккредитацию </w:t>
      </w:r>
      <w:r w:rsidR="000F4665" w:rsidRPr="005E0757">
        <w:t>образовательных программ осуществляются в соответствии</w:t>
      </w:r>
      <w:r w:rsidR="00EB79E0" w:rsidRPr="005E0757">
        <w:t xml:space="preserve"> с федеральным государственным образовательным стандартом.</w:t>
      </w:r>
    </w:p>
    <w:p w:rsidR="008501D1" w:rsidRPr="00DB2274" w:rsidRDefault="008501D1" w:rsidP="005E0757">
      <w:pPr>
        <w:pStyle w:val="Default"/>
        <w:spacing w:line="360" w:lineRule="auto"/>
        <w:ind w:firstLine="284"/>
        <w:jc w:val="center"/>
        <w:rPr>
          <w:b/>
          <w:bCs/>
          <w:i/>
          <w:iCs/>
          <w:sz w:val="16"/>
          <w:szCs w:val="16"/>
        </w:rPr>
      </w:pPr>
    </w:p>
    <w:p w:rsidR="000F4665" w:rsidRDefault="00CE34A0" w:rsidP="005E0757">
      <w:pPr>
        <w:pStyle w:val="Default"/>
        <w:spacing w:line="360" w:lineRule="auto"/>
        <w:ind w:firstLine="284"/>
        <w:jc w:val="center"/>
        <w:rPr>
          <w:b/>
          <w:bCs/>
          <w:iCs/>
        </w:rPr>
      </w:pPr>
      <w:r>
        <w:rPr>
          <w:rFonts w:eastAsia="Times New Roman"/>
          <w:b/>
          <w:sz w:val="28"/>
          <w:szCs w:val="28"/>
        </w:rPr>
        <w:t>II</w:t>
      </w:r>
      <w:r w:rsidRPr="0049569D">
        <w:rPr>
          <w:rFonts w:eastAsia="Times New Roman"/>
          <w:b/>
          <w:sz w:val="28"/>
          <w:szCs w:val="28"/>
        </w:rPr>
        <w:t>I.</w:t>
      </w:r>
      <w:r w:rsidR="000F4665" w:rsidRPr="005E0757">
        <w:rPr>
          <w:b/>
          <w:bCs/>
          <w:iCs/>
        </w:rPr>
        <w:t xml:space="preserve"> Заключительные положения</w:t>
      </w:r>
    </w:p>
    <w:p w:rsidR="00DB2274" w:rsidRPr="00DB2274" w:rsidRDefault="00DB2274" w:rsidP="005E0757">
      <w:pPr>
        <w:pStyle w:val="Default"/>
        <w:spacing w:line="360" w:lineRule="auto"/>
        <w:ind w:firstLine="284"/>
        <w:jc w:val="center"/>
        <w:rPr>
          <w:sz w:val="16"/>
          <w:szCs w:val="16"/>
        </w:rPr>
      </w:pPr>
    </w:p>
    <w:p w:rsidR="000F4665" w:rsidRPr="005E0757" w:rsidRDefault="000F4665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3.1.</w:t>
      </w:r>
      <w:r w:rsidR="005E0757">
        <w:t xml:space="preserve"> </w:t>
      </w:r>
      <w:r w:rsidRPr="005E0757">
        <w:t>Настоящее положение вступает в силу с момента издания приказа руководителя « Об утверждении «Положения о языках образования в МБДОУ № 41 «Ивушка» г. Калуги и действует до принятия нового «Положения о языках образования в муниципальном бюджетном дошкольном образовательном учреждении МБДОУ № 41 «Ивушка» города  Калуги.</w:t>
      </w:r>
    </w:p>
    <w:p w:rsidR="008501D1" w:rsidRPr="005E0757" w:rsidRDefault="000F4665" w:rsidP="005E0757">
      <w:pPr>
        <w:pStyle w:val="Default"/>
        <w:spacing w:line="360" w:lineRule="auto"/>
        <w:ind w:firstLine="284"/>
        <w:jc w:val="both"/>
      </w:pPr>
      <w:r w:rsidRPr="005E0757">
        <w:rPr>
          <w:b/>
        </w:rPr>
        <w:t>3.2.</w:t>
      </w:r>
      <w:r w:rsidR="005E0757">
        <w:t xml:space="preserve"> </w:t>
      </w:r>
      <w:r w:rsidRPr="005E0757">
        <w:t xml:space="preserve">Изменения в настоящее Положение могут вноситься Учреждением в соответствии с действующим законодательством и Уставом </w:t>
      </w:r>
      <w:r w:rsidR="005E0757">
        <w:t>Учреждения</w:t>
      </w:r>
      <w:r w:rsidRPr="005E0757">
        <w:t>.</w:t>
      </w:r>
    </w:p>
    <w:sectPr w:rsidR="008501D1" w:rsidRPr="005E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93"/>
    <w:multiLevelType w:val="hybridMultilevel"/>
    <w:tmpl w:val="36DC0B0A"/>
    <w:lvl w:ilvl="0" w:tplc="29B8D2A2">
      <w:start w:val="1"/>
      <w:numFmt w:val="upperRoman"/>
      <w:lvlText w:val="%1."/>
      <w:lvlJc w:val="left"/>
      <w:pPr>
        <w:ind w:left="1004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6"/>
    <w:rsid w:val="000F4665"/>
    <w:rsid w:val="0014644A"/>
    <w:rsid w:val="005E0757"/>
    <w:rsid w:val="00805140"/>
    <w:rsid w:val="008501D1"/>
    <w:rsid w:val="0092739B"/>
    <w:rsid w:val="00BB25F6"/>
    <w:rsid w:val="00C220A4"/>
    <w:rsid w:val="00CC321C"/>
    <w:rsid w:val="00CE34A0"/>
    <w:rsid w:val="00CF2624"/>
    <w:rsid w:val="00DB2274"/>
    <w:rsid w:val="00E41E97"/>
    <w:rsid w:val="00E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4644A"/>
    <w:rPr>
      <w:b/>
      <w:bCs/>
    </w:rPr>
  </w:style>
  <w:style w:type="paragraph" w:customStyle="1" w:styleId="Default">
    <w:name w:val="Default"/>
    <w:rsid w:val="00CF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4644A"/>
    <w:rPr>
      <w:b/>
      <w:bCs/>
    </w:rPr>
  </w:style>
  <w:style w:type="paragraph" w:customStyle="1" w:styleId="Default">
    <w:name w:val="Default"/>
    <w:rsid w:val="00CF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12</cp:revision>
  <cp:lastPrinted>2016-03-09T14:17:00Z</cp:lastPrinted>
  <dcterms:created xsi:type="dcterms:W3CDTF">2015-02-11T13:20:00Z</dcterms:created>
  <dcterms:modified xsi:type="dcterms:W3CDTF">2024-10-30T12:00:00Z</dcterms:modified>
</cp:coreProperties>
</file>